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0478369D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6E1B0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Perfuzoru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6E906324" w:rsidR="00774C64" w:rsidRPr="008F1EF4" w:rsidRDefault="00774C64" w:rsidP="00774C64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BS 202</w:t>
      </w:r>
      <w:r w:rsidR="00550CD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662482" w:rsidRPr="00274F5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74F5A" w:rsidRPr="00274F5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62482" w:rsidRPr="00274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624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2639195F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6E1B01">
        <w:rPr>
          <w:rFonts w:eastAsia="Calibri"/>
        </w:rPr>
        <w:t>perfuzoru</w:t>
      </w:r>
      <w:r w:rsidR="008347D1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8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53C765C0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</w:t>
      </w:r>
      <w:r w:rsidR="00A93093">
        <w:rPr>
          <w:rFonts w:eastAsia="Calibri"/>
          <w:b/>
        </w:rPr>
        <w:t>2025.</w:t>
      </w:r>
      <w:r w:rsidR="006707F7">
        <w:rPr>
          <w:rFonts w:eastAsia="Calibri"/>
          <w:b/>
        </w:rPr>
        <w:t xml:space="preserve">gada </w:t>
      </w:r>
      <w:r w:rsidR="00DD4B0E">
        <w:rPr>
          <w:rFonts w:eastAsia="Calibri"/>
          <w:b/>
        </w:rPr>
        <w:t>9</w:t>
      </w:r>
      <w:r w:rsidR="00411DE6">
        <w:rPr>
          <w:rFonts w:eastAsia="Calibri"/>
          <w:b/>
        </w:rPr>
        <w:t>.</w:t>
      </w:r>
      <w:r w:rsidR="00774C64" w:rsidRPr="009A4256">
        <w:rPr>
          <w:rFonts w:eastAsia="Calibri"/>
          <w:b/>
        </w:rPr>
        <w:t xml:space="preserve"> </w:t>
      </w:r>
      <w:r w:rsidR="008347D1">
        <w:rPr>
          <w:rFonts w:eastAsia="Calibri"/>
          <w:b/>
        </w:rPr>
        <w:t>aprīļa</w:t>
      </w:r>
      <w:r w:rsidR="00774C64" w:rsidRPr="009A4256">
        <w:rPr>
          <w:rFonts w:eastAsia="Calibri"/>
          <w:b/>
        </w:rPr>
        <w:t xml:space="preserve"> plkst. 1</w:t>
      </w:r>
      <w:r w:rsidR="008347D1">
        <w:rPr>
          <w:rFonts w:eastAsia="Calibri"/>
          <w:b/>
        </w:rPr>
        <w:t>6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9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6039C3E0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347D1">
        <w:rPr>
          <w:rFonts w:ascii="Times New Roman" w:eastAsia="Times New Roman" w:hAnsi="Times New Roman" w:cs="Times New Roman"/>
          <w:sz w:val="24"/>
          <w:szCs w:val="24"/>
        </w:rPr>
        <w:t xml:space="preserve">maksimāli </w:t>
      </w:r>
      <w:r w:rsidR="006E1B0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DE4892" w14:textId="3096B43E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Bauskas slimnīca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92E367" w14:textId="079908D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s nosacījumi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līgums ar pēcapmaksu, garantēta samaksa pēc līguma izpildes pieņemšanas - nodošanas akta parakstīšanas un rēķina saņemšanas (saskaņā ar noslēgto līgumu)</w:t>
      </w:r>
      <w:r w:rsidR="00662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2AC281" w14:textId="34E9E6DE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</w:t>
      </w:r>
      <w:r w:rsidR="0066248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1A07A28B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6E1B0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Perfuzoru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53AB785F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A930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124987" w:rsidRPr="00274F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662482" w:rsidRPr="00274F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274F5A" w:rsidRPr="00274F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124987" w:rsidRPr="00274F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0EF1B9" w14:textId="77777777" w:rsidR="00662482" w:rsidRDefault="00662482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00342" w14:textId="57714272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1"/>
        <w:gridCol w:w="5246"/>
      </w:tblGrid>
      <w:tr w:rsidR="00CC6343" w:rsidRPr="0024477E" w14:paraId="20C0EDD6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246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246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246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246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10"/>
      <w:headerReference w:type="first" r:id="rId11"/>
      <w:footerReference w:type="first" r:id="rId12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EEB1" w14:textId="77777777" w:rsidR="00B7128B" w:rsidRDefault="00B7128B">
      <w:pPr>
        <w:spacing w:after="0" w:line="240" w:lineRule="auto"/>
      </w:pPr>
      <w:r>
        <w:separator/>
      </w:r>
    </w:p>
  </w:endnote>
  <w:endnote w:type="continuationSeparator" w:id="0">
    <w:p w14:paraId="20A463A0" w14:textId="77777777" w:rsidR="00B7128B" w:rsidRDefault="00B7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CCEE" w14:textId="77777777" w:rsidR="00B7128B" w:rsidRDefault="00B7128B">
      <w:pPr>
        <w:spacing w:after="0" w:line="240" w:lineRule="auto"/>
      </w:pPr>
      <w:r>
        <w:separator/>
      </w:r>
    </w:p>
  </w:footnote>
  <w:footnote w:type="continuationSeparator" w:id="0">
    <w:p w14:paraId="256D0243" w14:textId="77777777" w:rsidR="00B7128B" w:rsidRDefault="00B7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E3118"/>
    <w:rsid w:val="001047A5"/>
    <w:rsid w:val="00105D09"/>
    <w:rsid w:val="00124987"/>
    <w:rsid w:val="001509D0"/>
    <w:rsid w:val="00167135"/>
    <w:rsid w:val="00197637"/>
    <w:rsid w:val="001C07AB"/>
    <w:rsid w:val="001C2C5B"/>
    <w:rsid w:val="001C7837"/>
    <w:rsid w:val="002006CF"/>
    <w:rsid w:val="00245E9F"/>
    <w:rsid w:val="0026364D"/>
    <w:rsid w:val="002726D2"/>
    <w:rsid w:val="00274F5A"/>
    <w:rsid w:val="002B45B0"/>
    <w:rsid w:val="002E6591"/>
    <w:rsid w:val="00316A35"/>
    <w:rsid w:val="003301A5"/>
    <w:rsid w:val="00390457"/>
    <w:rsid w:val="003922FC"/>
    <w:rsid w:val="00397E91"/>
    <w:rsid w:val="003D021E"/>
    <w:rsid w:val="003F3AA8"/>
    <w:rsid w:val="00403128"/>
    <w:rsid w:val="00411DE6"/>
    <w:rsid w:val="004F32C1"/>
    <w:rsid w:val="0052143C"/>
    <w:rsid w:val="00523675"/>
    <w:rsid w:val="0053005B"/>
    <w:rsid w:val="00544BF7"/>
    <w:rsid w:val="00550CD6"/>
    <w:rsid w:val="005559B9"/>
    <w:rsid w:val="00594E14"/>
    <w:rsid w:val="0063241A"/>
    <w:rsid w:val="00655FC5"/>
    <w:rsid w:val="00662482"/>
    <w:rsid w:val="006707F7"/>
    <w:rsid w:val="006B2CCE"/>
    <w:rsid w:val="006C44F6"/>
    <w:rsid w:val="006D292A"/>
    <w:rsid w:val="006E1B01"/>
    <w:rsid w:val="006E6D6C"/>
    <w:rsid w:val="00726399"/>
    <w:rsid w:val="0075514D"/>
    <w:rsid w:val="00766B82"/>
    <w:rsid w:val="007676F7"/>
    <w:rsid w:val="00774C64"/>
    <w:rsid w:val="007B6AB1"/>
    <w:rsid w:val="007B6ABB"/>
    <w:rsid w:val="007D78A7"/>
    <w:rsid w:val="007E5FDE"/>
    <w:rsid w:val="007E619B"/>
    <w:rsid w:val="007F30FE"/>
    <w:rsid w:val="00812AA9"/>
    <w:rsid w:val="00830EEC"/>
    <w:rsid w:val="008347D1"/>
    <w:rsid w:val="00876E2F"/>
    <w:rsid w:val="008908C7"/>
    <w:rsid w:val="008A7B28"/>
    <w:rsid w:val="008F1EF4"/>
    <w:rsid w:val="009254E7"/>
    <w:rsid w:val="00941F16"/>
    <w:rsid w:val="00947945"/>
    <w:rsid w:val="009960A8"/>
    <w:rsid w:val="009A4256"/>
    <w:rsid w:val="009C0893"/>
    <w:rsid w:val="00A538D0"/>
    <w:rsid w:val="00A568B0"/>
    <w:rsid w:val="00A93093"/>
    <w:rsid w:val="00AB43BE"/>
    <w:rsid w:val="00AB78CD"/>
    <w:rsid w:val="00AE209F"/>
    <w:rsid w:val="00AE754A"/>
    <w:rsid w:val="00B13B2E"/>
    <w:rsid w:val="00B31B7E"/>
    <w:rsid w:val="00B7128B"/>
    <w:rsid w:val="00BA09A6"/>
    <w:rsid w:val="00BA61AE"/>
    <w:rsid w:val="00BB0E0D"/>
    <w:rsid w:val="00C3538E"/>
    <w:rsid w:val="00C37421"/>
    <w:rsid w:val="00C83359"/>
    <w:rsid w:val="00C8545B"/>
    <w:rsid w:val="00C96D2C"/>
    <w:rsid w:val="00CC6343"/>
    <w:rsid w:val="00CE5A16"/>
    <w:rsid w:val="00D004DF"/>
    <w:rsid w:val="00D32D2D"/>
    <w:rsid w:val="00D837C2"/>
    <w:rsid w:val="00DC0CD7"/>
    <w:rsid w:val="00DD4B0E"/>
    <w:rsid w:val="00DD6F31"/>
    <w:rsid w:val="00DF2713"/>
    <w:rsid w:val="00E47F1D"/>
    <w:rsid w:val="00E56C48"/>
    <w:rsid w:val="00E9072D"/>
    <w:rsid w:val="00EC5645"/>
    <w:rsid w:val="00EF4DA7"/>
    <w:rsid w:val="00F16668"/>
    <w:rsid w:val="00F17D1E"/>
    <w:rsid w:val="00F66FF4"/>
    <w:rsid w:val="00FC11D8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ina.pasisnaka@bauskasslimnic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50C9-D852-4EE2-831C-B0D933D2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User</cp:lastModifiedBy>
  <cp:revision>5</cp:revision>
  <dcterms:created xsi:type="dcterms:W3CDTF">2025-04-06T18:41:00Z</dcterms:created>
  <dcterms:modified xsi:type="dcterms:W3CDTF">2025-04-07T12:12:00Z</dcterms:modified>
</cp:coreProperties>
</file>